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753DAD" w:rsidRDefault="00061B37" w:rsidP="00753DAD">
      <w:pPr>
        <w:jc w:val="center"/>
        <w:rPr>
          <w:b/>
          <w:sz w:val="32"/>
          <w:szCs w:val="32"/>
        </w:rPr>
      </w:pPr>
      <w:r w:rsidRPr="00753DAD">
        <w:rPr>
          <w:b/>
          <w:sz w:val="32"/>
          <w:szCs w:val="32"/>
        </w:rPr>
        <w:t>La nuova geografia politica dell’Europa</w:t>
      </w:r>
    </w:p>
    <w:p w:rsidR="00061B37" w:rsidRPr="00753DAD" w:rsidRDefault="00061B37">
      <w:pPr>
        <w:rPr>
          <w:sz w:val="32"/>
          <w:szCs w:val="32"/>
        </w:rPr>
      </w:pPr>
    </w:p>
    <w:p w:rsidR="00061B37" w:rsidRPr="00753DAD" w:rsidRDefault="00061B37" w:rsidP="00753DAD">
      <w:pPr>
        <w:jc w:val="center"/>
        <w:rPr>
          <w:b/>
          <w:i/>
          <w:sz w:val="32"/>
          <w:szCs w:val="32"/>
        </w:rPr>
      </w:pPr>
      <w:r w:rsidRPr="00753DAD">
        <w:rPr>
          <w:b/>
          <w:i/>
          <w:sz w:val="32"/>
          <w:szCs w:val="32"/>
        </w:rPr>
        <w:t>La crisi dei poteri universali</w:t>
      </w:r>
    </w:p>
    <w:p w:rsidR="00061B37" w:rsidRPr="00753DAD" w:rsidRDefault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Nel 1300/1400: </w:t>
      </w:r>
    </w:p>
    <w:p w:rsidR="00061B37" w:rsidRPr="00753DAD" w:rsidRDefault="00061B37" w:rsidP="00753DA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53DAD">
        <w:rPr>
          <w:sz w:val="32"/>
          <w:szCs w:val="32"/>
        </w:rPr>
        <w:t xml:space="preserve">aumenta il potere dei re (inizia il processo di formazione degli </w:t>
      </w:r>
      <w:r w:rsidRPr="00753DAD">
        <w:rPr>
          <w:b/>
          <w:sz w:val="32"/>
          <w:szCs w:val="32"/>
          <w:u w:val="single"/>
        </w:rPr>
        <w:t>stati moderni</w:t>
      </w:r>
      <w:r w:rsidRPr="00753DAD">
        <w:rPr>
          <w:sz w:val="32"/>
          <w:szCs w:val="32"/>
        </w:rPr>
        <w:t xml:space="preserve">), </w:t>
      </w:r>
    </w:p>
    <w:p w:rsidR="00061B37" w:rsidRPr="00753DAD" w:rsidRDefault="00061B37" w:rsidP="00753DA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753DAD">
        <w:rPr>
          <w:sz w:val="32"/>
          <w:szCs w:val="32"/>
        </w:rPr>
        <w:t xml:space="preserve">e </w:t>
      </w:r>
      <w:r w:rsidRPr="00753DAD">
        <w:rPr>
          <w:b/>
          <w:sz w:val="32"/>
          <w:szCs w:val="32"/>
          <w:u w:val="single"/>
        </w:rPr>
        <w:t>diminuisce quello dei poteri universali</w:t>
      </w:r>
      <w:r w:rsidRPr="00753DAD">
        <w:rPr>
          <w:sz w:val="32"/>
          <w:szCs w:val="32"/>
        </w:rPr>
        <w:t xml:space="preserve"> (papato e impero)</w:t>
      </w:r>
    </w:p>
    <w:p w:rsidR="00061B37" w:rsidRPr="00753DAD" w:rsidRDefault="00061B37">
      <w:pPr>
        <w:rPr>
          <w:sz w:val="32"/>
          <w:szCs w:val="32"/>
        </w:rPr>
      </w:pPr>
    </w:p>
    <w:p w:rsidR="00061B37" w:rsidRPr="00753DAD" w:rsidRDefault="00061B37" w:rsidP="00753DAD">
      <w:pPr>
        <w:jc w:val="center"/>
        <w:rPr>
          <w:b/>
          <w:i/>
          <w:sz w:val="32"/>
          <w:szCs w:val="32"/>
        </w:rPr>
      </w:pPr>
      <w:r w:rsidRPr="00753DAD">
        <w:rPr>
          <w:b/>
          <w:i/>
          <w:sz w:val="32"/>
          <w:szCs w:val="32"/>
        </w:rPr>
        <w:t>Papa Bonifacio VIII</w:t>
      </w: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Bonifacio VII diventa papa nel 1294, dopo </w:t>
      </w:r>
      <w:r w:rsidRPr="00753DAD">
        <w:rPr>
          <w:b/>
          <w:sz w:val="32"/>
          <w:szCs w:val="32"/>
        </w:rPr>
        <w:t>l’abdicazione di papa Celestino V</w:t>
      </w:r>
      <w:r w:rsidRPr="00753DAD">
        <w:rPr>
          <w:sz w:val="32"/>
          <w:szCs w:val="32"/>
        </w:rPr>
        <w:t xml:space="preserve"> (primo caso di abdicazione, cioè di rinuncia, di un papa nella storia).</w:t>
      </w:r>
    </w:p>
    <w:p w:rsidR="00061B37" w:rsidRPr="00753DAD" w:rsidRDefault="005E6A0A" w:rsidP="00061B37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6" style="position:absolute;left:0;text-align:left;margin-left:-6.45pt;margin-top:19.5pt;width:497.3pt;height:59.4pt;z-index:-251658240"/>
        </w:pict>
      </w: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Bonifacio vuole rilanciare </w:t>
      </w:r>
      <w:r w:rsidRPr="00753DAD">
        <w:rPr>
          <w:b/>
          <w:sz w:val="32"/>
          <w:szCs w:val="32"/>
          <w:highlight w:val="yellow"/>
        </w:rPr>
        <w:t xml:space="preserve">l’ideale </w:t>
      </w:r>
      <w:r w:rsidR="00753DAD" w:rsidRPr="00753DAD">
        <w:rPr>
          <w:b/>
          <w:sz w:val="32"/>
          <w:szCs w:val="32"/>
          <w:highlight w:val="yellow"/>
        </w:rPr>
        <w:t>TEOCRATICO</w:t>
      </w:r>
      <w:r w:rsidRPr="00753DAD">
        <w:rPr>
          <w:sz w:val="32"/>
          <w:szCs w:val="32"/>
        </w:rPr>
        <w:t xml:space="preserve"> (idea che la Chiesa e il papa debbano dominare su tutti).</w:t>
      </w:r>
    </w:p>
    <w:p w:rsidR="00061B37" w:rsidRPr="00753DAD" w:rsidRDefault="00061B37" w:rsidP="00061B37">
      <w:pPr>
        <w:rPr>
          <w:sz w:val="32"/>
          <w:szCs w:val="32"/>
        </w:rPr>
      </w:pP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Questo lo porta allo </w:t>
      </w:r>
      <w:r w:rsidRPr="00753DAD">
        <w:rPr>
          <w:b/>
          <w:sz w:val="32"/>
          <w:szCs w:val="32"/>
        </w:rPr>
        <w:t>scontro con le emergenti nazioni</w:t>
      </w:r>
      <w:r w:rsidRPr="00753DAD">
        <w:rPr>
          <w:sz w:val="32"/>
          <w:szCs w:val="32"/>
        </w:rPr>
        <w:t xml:space="preserve"> di Francia e Inghilterra.</w:t>
      </w: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Se con l’Inghilterra si arriva a un accordo, con la </w:t>
      </w:r>
      <w:r w:rsidRPr="00753DAD">
        <w:rPr>
          <w:b/>
          <w:sz w:val="32"/>
          <w:szCs w:val="32"/>
          <w:highlight w:val="yellow"/>
        </w:rPr>
        <w:t>Francia di Filippo IV</w:t>
      </w:r>
      <w:r w:rsidRPr="00753DAD">
        <w:rPr>
          <w:sz w:val="32"/>
          <w:szCs w:val="32"/>
        </w:rPr>
        <w:t xml:space="preserve"> </w:t>
      </w:r>
      <w:r w:rsidRPr="00753DAD">
        <w:rPr>
          <w:b/>
          <w:sz w:val="32"/>
          <w:szCs w:val="32"/>
        </w:rPr>
        <w:t>il Bello</w:t>
      </w:r>
      <w:r w:rsidRPr="00753DAD">
        <w:rPr>
          <w:sz w:val="32"/>
          <w:szCs w:val="32"/>
        </w:rPr>
        <w:t xml:space="preserve"> si arriva allo scontro.</w:t>
      </w: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Il primo scontro si ha dopo che Filippo aveva </w:t>
      </w:r>
      <w:r w:rsidRPr="00753DAD">
        <w:rPr>
          <w:b/>
          <w:sz w:val="32"/>
          <w:szCs w:val="32"/>
        </w:rPr>
        <w:t>imposto delle tasse al clero</w:t>
      </w:r>
      <w:r w:rsidRPr="00753DAD">
        <w:rPr>
          <w:sz w:val="32"/>
          <w:szCs w:val="32"/>
        </w:rPr>
        <w:t>, ma si arriva a un compromesso.</w:t>
      </w:r>
    </w:p>
    <w:p w:rsidR="00061B37" w:rsidRPr="00753DAD" w:rsidRDefault="00061B37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t>S</w:t>
      </w:r>
      <w:r w:rsidR="00753DAD">
        <w:rPr>
          <w:sz w:val="32"/>
          <w:szCs w:val="32"/>
        </w:rPr>
        <w:t>uccessivamente però lo scontro diventa</w:t>
      </w:r>
      <w:r w:rsidRPr="00753DAD">
        <w:rPr>
          <w:sz w:val="32"/>
          <w:szCs w:val="32"/>
        </w:rPr>
        <w:t xml:space="preserve"> più duro: Filippo voleva entrare nella </w:t>
      </w:r>
      <w:r w:rsidRPr="00753DAD">
        <w:rPr>
          <w:b/>
          <w:sz w:val="32"/>
          <w:szCs w:val="32"/>
          <w:u w:val="single"/>
        </w:rPr>
        <w:t>nomina dei vescovi</w:t>
      </w:r>
      <w:r w:rsidR="00266D5F" w:rsidRPr="00753DAD">
        <w:rPr>
          <w:sz w:val="32"/>
          <w:szCs w:val="32"/>
        </w:rPr>
        <w:t xml:space="preserve">. Allora Bonifacio, per reagire, emanò (scrisse) la </w:t>
      </w:r>
      <w:r w:rsidR="00266D5F" w:rsidRPr="00753DAD">
        <w:rPr>
          <w:b/>
          <w:sz w:val="32"/>
          <w:szCs w:val="32"/>
        </w:rPr>
        <w:t>bolla</w:t>
      </w:r>
      <w:r w:rsidR="00266D5F" w:rsidRPr="00753DAD">
        <w:rPr>
          <w:sz w:val="32"/>
          <w:szCs w:val="32"/>
        </w:rPr>
        <w:t xml:space="preserve"> (documento papale) </w:t>
      </w:r>
      <w:r w:rsidR="00753DAD" w:rsidRPr="00753DAD">
        <w:rPr>
          <w:b/>
          <w:i/>
          <w:sz w:val="32"/>
          <w:szCs w:val="32"/>
        </w:rPr>
        <w:t>UNAM SANCTAM</w:t>
      </w:r>
      <w:r w:rsidR="00753DAD" w:rsidRPr="00753DAD">
        <w:rPr>
          <w:sz w:val="32"/>
          <w:szCs w:val="32"/>
        </w:rPr>
        <w:t xml:space="preserve"> </w:t>
      </w:r>
      <w:r w:rsidR="00266D5F" w:rsidRPr="00753DAD">
        <w:rPr>
          <w:sz w:val="32"/>
          <w:szCs w:val="32"/>
        </w:rPr>
        <w:t>del 1303.</w:t>
      </w:r>
    </w:p>
    <w:p w:rsidR="00266D5F" w:rsidRPr="00753DAD" w:rsidRDefault="00266D5F" w:rsidP="00061B37">
      <w:pPr>
        <w:rPr>
          <w:sz w:val="16"/>
          <w:szCs w:val="16"/>
        </w:rPr>
      </w:pPr>
    </w:p>
    <w:p w:rsidR="00266D5F" w:rsidRPr="00753DAD" w:rsidRDefault="003C25D0" w:rsidP="00061B37">
      <w:pPr>
        <w:rPr>
          <w:sz w:val="32"/>
          <w:szCs w:val="32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left:0;text-align:left;margin-left:-6.45pt;margin-top:1.05pt;width:497.3pt;height:90.4pt;z-index:-251657216"/>
        </w:pict>
      </w:r>
      <w:r w:rsidR="00266D5F" w:rsidRPr="00753DAD">
        <w:rPr>
          <w:sz w:val="32"/>
          <w:szCs w:val="32"/>
        </w:rPr>
        <w:t>I</w:t>
      </w:r>
      <w:r w:rsidR="00266D5F" w:rsidRPr="00753DAD">
        <w:rPr>
          <w:rFonts w:eastAsia="Calibri" w:cs="Times New Roman"/>
          <w:sz w:val="32"/>
          <w:szCs w:val="32"/>
        </w:rPr>
        <w:t xml:space="preserve">n questo scritto il papa disse che </w:t>
      </w:r>
      <w:r w:rsidR="00266D5F" w:rsidRPr="00753DAD">
        <w:rPr>
          <w:sz w:val="32"/>
          <w:szCs w:val="32"/>
        </w:rPr>
        <w:t>i</w:t>
      </w:r>
      <w:r w:rsidR="00266D5F" w:rsidRPr="00753DAD">
        <w:rPr>
          <w:rFonts w:eastAsia="Calibri" w:cs="Times New Roman"/>
          <w:sz w:val="32"/>
          <w:szCs w:val="32"/>
        </w:rPr>
        <w:t>l papa, capo supremo della Chiesa, doveva non solo avere potere spirituale ma aveva anche il diritto di controllare e giudicare il potere temporale.</w:t>
      </w:r>
      <w:r w:rsidR="00266D5F" w:rsidRPr="00753DAD">
        <w:rPr>
          <w:sz w:val="32"/>
          <w:szCs w:val="32"/>
        </w:rPr>
        <w:t xml:space="preserve"> Insomma </w:t>
      </w:r>
      <w:r w:rsidR="00266D5F" w:rsidRPr="00753DAD">
        <w:rPr>
          <w:sz w:val="32"/>
          <w:szCs w:val="32"/>
          <w:u w:val="single"/>
        </w:rPr>
        <w:t>il potere spirituale della Chiesa doveva dominare su quello temporale dei re</w:t>
      </w:r>
      <w:r w:rsidR="00266D5F" w:rsidRPr="00753DAD">
        <w:rPr>
          <w:sz w:val="32"/>
          <w:szCs w:val="32"/>
        </w:rPr>
        <w:t>.</w:t>
      </w:r>
    </w:p>
    <w:p w:rsidR="00266D5F" w:rsidRPr="00753DAD" w:rsidRDefault="00266D5F" w:rsidP="00061B37">
      <w:pPr>
        <w:rPr>
          <w:sz w:val="32"/>
          <w:szCs w:val="32"/>
        </w:rPr>
      </w:pPr>
    </w:p>
    <w:p w:rsidR="00266D5F" w:rsidRPr="00753DAD" w:rsidRDefault="00266D5F" w:rsidP="00061B37">
      <w:pPr>
        <w:rPr>
          <w:sz w:val="32"/>
          <w:szCs w:val="32"/>
        </w:rPr>
      </w:pPr>
      <w:r w:rsidRPr="00753DAD">
        <w:rPr>
          <w:sz w:val="32"/>
          <w:szCs w:val="32"/>
        </w:rPr>
        <w:lastRenderedPageBreak/>
        <w:t xml:space="preserve">Filippo cosa fece? Inviò dei </w:t>
      </w:r>
      <w:r w:rsidRPr="00753DAD">
        <w:rPr>
          <w:b/>
          <w:sz w:val="32"/>
          <w:szCs w:val="32"/>
        </w:rPr>
        <w:t>soldati ad Anagni</w:t>
      </w:r>
      <w:r w:rsidRPr="00753DAD">
        <w:rPr>
          <w:sz w:val="32"/>
          <w:szCs w:val="32"/>
        </w:rPr>
        <w:t xml:space="preserve">, residenza del papa, e lo fece </w:t>
      </w:r>
      <w:r w:rsidRPr="00753DAD">
        <w:rPr>
          <w:b/>
          <w:sz w:val="32"/>
          <w:szCs w:val="32"/>
        </w:rPr>
        <w:t>arrestare</w:t>
      </w:r>
      <w:r w:rsidRPr="00753DAD">
        <w:rPr>
          <w:sz w:val="32"/>
          <w:szCs w:val="32"/>
        </w:rPr>
        <w:t>! Il papa venne liberato da una sommossa popolare, ma morì poco dopo a Roma.</w:t>
      </w:r>
    </w:p>
    <w:p w:rsidR="00266D5F" w:rsidRPr="00753DAD" w:rsidRDefault="00266D5F" w:rsidP="00061B37">
      <w:pPr>
        <w:rPr>
          <w:sz w:val="16"/>
          <w:szCs w:val="16"/>
        </w:rPr>
      </w:pPr>
    </w:p>
    <w:p w:rsidR="00266D5F" w:rsidRPr="00753DAD" w:rsidRDefault="00266D5F" w:rsidP="00753DAD">
      <w:pPr>
        <w:jc w:val="center"/>
        <w:rPr>
          <w:b/>
          <w:i/>
          <w:sz w:val="32"/>
          <w:szCs w:val="32"/>
        </w:rPr>
      </w:pPr>
      <w:r w:rsidRPr="00753DAD">
        <w:rPr>
          <w:b/>
          <w:i/>
          <w:sz w:val="32"/>
          <w:szCs w:val="32"/>
        </w:rPr>
        <w:t>La cattività avignonese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Dopo Bonifacio viene eletto </w:t>
      </w:r>
      <w:r w:rsidRPr="00753DAD">
        <w:rPr>
          <w:b/>
          <w:sz w:val="32"/>
          <w:szCs w:val="32"/>
        </w:rPr>
        <w:t xml:space="preserve">Clemente V, un </w:t>
      </w:r>
      <w:r w:rsidRPr="00753DAD">
        <w:rPr>
          <w:b/>
          <w:sz w:val="32"/>
          <w:szCs w:val="32"/>
          <w:u w:val="single"/>
        </w:rPr>
        <w:t>papa francese</w:t>
      </w:r>
      <w:r w:rsidRPr="00753DAD">
        <w:rPr>
          <w:sz w:val="32"/>
          <w:szCs w:val="32"/>
        </w:rPr>
        <w:t xml:space="preserve">. Clemente, che diceva di non sentirsi sicuro a Roma, trasferisce la sede papale ad </w:t>
      </w:r>
      <w:r w:rsidR="00753DAD" w:rsidRPr="00753DAD">
        <w:rPr>
          <w:b/>
          <w:sz w:val="32"/>
          <w:szCs w:val="32"/>
          <w:highlight w:val="yellow"/>
        </w:rPr>
        <w:t>AVIGNONE</w:t>
      </w:r>
      <w:r w:rsidRPr="00753DAD">
        <w:rPr>
          <w:sz w:val="32"/>
          <w:szCs w:val="32"/>
        </w:rPr>
        <w:t>, in Francia. La Francia aveva dunque ormai grande influenza sul papa e sulla Chiesa.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Ad Avignone i papi staranno </w:t>
      </w:r>
      <w:r w:rsidRPr="00753DAD">
        <w:rPr>
          <w:b/>
          <w:sz w:val="32"/>
          <w:szCs w:val="32"/>
        </w:rPr>
        <w:t xml:space="preserve">per </w:t>
      </w:r>
      <w:r w:rsidRPr="00753DAD">
        <w:rPr>
          <w:b/>
          <w:sz w:val="32"/>
          <w:szCs w:val="32"/>
          <w:highlight w:val="yellow"/>
        </w:rPr>
        <w:t>70 anni</w:t>
      </w:r>
      <w:r w:rsidRPr="00753DAD">
        <w:rPr>
          <w:sz w:val="32"/>
          <w:szCs w:val="32"/>
        </w:rPr>
        <w:t>; tale periodo viene chiamato “</w:t>
      </w:r>
      <w:r w:rsidRPr="00753DAD">
        <w:rPr>
          <w:b/>
          <w:sz w:val="32"/>
          <w:szCs w:val="32"/>
        </w:rPr>
        <w:t>cattività (o esilio) avignonese</w:t>
      </w:r>
      <w:r w:rsidRPr="00753DAD">
        <w:rPr>
          <w:sz w:val="32"/>
          <w:szCs w:val="32"/>
        </w:rPr>
        <w:t xml:space="preserve">”. È un periodo di </w:t>
      </w:r>
      <w:r w:rsidRPr="00753DAD">
        <w:rPr>
          <w:b/>
          <w:sz w:val="32"/>
          <w:szCs w:val="32"/>
        </w:rPr>
        <w:t>grande crisi</w:t>
      </w:r>
      <w:r w:rsidRPr="00753DAD">
        <w:rPr>
          <w:sz w:val="32"/>
          <w:szCs w:val="32"/>
        </w:rPr>
        <w:t xml:space="preserve"> per la Chiesa, un grande </w:t>
      </w:r>
      <w:r w:rsidR="00753DAD" w:rsidRPr="00753DAD">
        <w:rPr>
          <w:b/>
          <w:sz w:val="32"/>
          <w:szCs w:val="32"/>
        </w:rPr>
        <w:t>SCANDALO</w:t>
      </w:r>
      <w:r w:rsidRPr="00753DAD">
        <w:rPr>
          <w:sz w:val="32"/>
          <w:szCs w:val="32"/>
        </w:rPr>
        <w:t xml:space="preserve"> per la cristianità (che vuole che il papa ritorni a Roma).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In questo periodo avignonese la </w:t>
      </w:r>
      <w:r w:rsidRPr="00753DAD">
        <w:rPr>
          <w:b/>
          <w:sz w:val="32"/>
          <w:szCs w:val="32"/>
        </w:rPr>
        <w:t>Chiesa si arricchisce</w:t>
      </w:r>
      <w:r w:rsidRPr="00753DAD">
        <w:rPr>
          <w:sz w:val="32"/>
          <w:szCs w:val="32"/>
        </w:rPr>
        <w:t xml:space="preserve">, pensa solo al </w:t>
      </w:r>
      <w:r w:rsidRPr="00753DAD">
        <w:rPr>
          <w:b/>
          <w:sz w:val="32"/>
          <w:szCs w:val="32"/>
        </w:rPr>
        <w:t>lusso</w:t>
      </w:r>
      <w:r w:rsidRPr="00753DAD">
        <w:rPr>
          <w:sz w:val="32"/>
          <w:szCs w:val="32"/>
        </w:rPr>
        <w:t xml:space="preserve">; è questo un periodo di </w:t>
      </w:r>
      <w:r w:rsidRPr="003C25D0">
        <w:rPr>
          <w:b/>
          <w:sz w:val="32"/>
          <w:szCs w:val="32"/>
          <w:highlight w:val="yellow"/>
        </w:rPr>
        <w:t>vergogna, corruzione, decadenza</w:t>
      </w:r>
      <w:r w:rsidRPr="00753DAD">
        <w:rPr>
          <w:sz w:val="32"/>
          <w:szCs w:val="32"/>
        </w:rPr>
        <w:t xml:space="preserve">, nepotismo (=dare ai parenti le cariche più importanti), avidità, immoralità. 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Insomma, la Chiesa in questo periodo sembra </w:t>
      </w:r>
      <w:r w:rsidRPr="00753DAD">
        <w:rPr>
          <w:b/>
          <w:sz w:val="32"/>
          <w:szCs w:val="32"/>
        </w:rPr>
        <w:t>più una potenza temporale</w:t>
      </w:r>
      <w:r w:rsidRPr="00753DAD">
        <w:rPr>
          <w:sz w:val="32"/>
          <w:szCs w:val="32"/>
        </w:rPr>
        <w:t xml:space="preserve"> (come gli Stati comandati da un re) che un’organizzazione con compiti religiosi (tanto che è la quarta potenza finanziaria del tempo).</w:t>
      </w:r>
    </w:p>
    <w:p w:rsidR="00266D5F" w:rsidRPr="00753DAD" w:rsidRDefault="00266D5F" w:rsidP="00266D5F">
      <w:pPr>
        <w:rPr>
          <w:sz w:val="16"/>
          <w:szCs w:val="16"/>
        </w:rPr>
      </w:pPr>
    </w:p>
    <w:p w:rsidR="00266D5F" w:rsidRPr="00753DAD" w:rsidRDefault="00266D5F" w:rsidP="00753DAD">
      <w:pPr>
        <w:jc w:val="center"/>
        <w:rPr>
          <w:b/>
          <w:i/>
          <w:sz w:val="32"/>
          <w:szCs w:val="32"/>
        </w:rPr>
      </w:pPr>
      <w:r w:rsidRPr="00753DAD">
        <w:rPr>
          <w:b/>
          <w:i/>
          <w:sz w:val="32"/>
          <w:szCs w:val="32"/>
        </w:rPr>
        <w:t>Lo scisma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Nel 378 </w:t>
      </w:r>
      <w:r w:rsidRPr="00753DAD">
        <w:rPr>
          <w:b/>
          <w:sz w:val="32"/>
          <w:szCs w:val="32"/>
        </w:rPr>
        <w:t>a Roma</w:t>
      </w:r>
      <w:r w:rsidRPr="00753DAD">
        <w:rPr>
          <w:sz w:val="32"/>
          <w:szCs w:val="32"/>
        </w:rPr>
        <w:t xml:space="preserve"> è eletto </w:t>
      </w:r>
      <w:r w:rsidRPr="00753DAD">
        <w:rPr>
          <w:b/>
          <w:sz w:val="32"/>
          <w:szCs w:val="32"/>
        </w:rPr>
        <w:t>un papa</w:t>
      </w:r>
      <w:r w:rsidRPr="00753DAD">
        <w:rPr>
          <w:sz w:val="32"/>
          <w:szCs w:val="32"/>
        </w:rPr>
        <w:t xml:space="preserve">, Urbano VI; ma anche </w:t>
      </w:r>
      <w:r w:rsidRPr="00753DAD">
        <w:rPr>
          <w:b/>
          <w:sz w:val="32"/>
          <w:szCs w:val="32"/>
        </w:rPr>
        <w:t>i francesi</w:t>
      </w:r>
      <w:r w:rsidRPr="00753DAD">
        <w:rPr>
          <w:sz w:val="32"/>
          <w:szCs w:val="32"/>
        </w:rPr>
        <w:t xml:space="preserve"> eleggono </w:t>
      </w:r>
      <w:r w:rsidRPr="00753DAD">
        <w:rPr>
          <w:b/>
          <w:sz w:val="32"/>
          <w:szCs w:val="32"/>
        </w:rPr>
        <w:t xml:space="preserve">un papa </w:t>
      </w:r>
      <w:r w:rsidRPr="00753DAD">
        <w:rPr>
          <w:sz w:val="32"/>
          <w:szCs w:val="32"/>
        </w:rPr>
        <w:t xml:space="preserve">(Clemente VII). Insomma: ci sono </w:t>
      </w:r>
      <w:r w:rsidRPr="00753DAD">
        <w:rPr>
          <w:b/>
          <w:sz w:val="32"/>
          <w:szCs w:val="32"/>
        </w:rPr>
        <w:t>due papi</w:t>
      </w:r>
      <w:r w:rsidRPr="00753DAD">
        <w:rPr>
          <w:sz w:val="32"/>
          <w:szCs w:val="32"/>
        </w:rPr>
        <w:t xml:space="preserve"> e </w:t>
      </w:r>
      <w:r w:rsidRPr="00753DAD">
        <w:rPr>
          <w:sz w:val="32"/>
          <w:szCs w:val="32"/>
          <w:u w:val="single"/>
        </w:rPr>
        <w:t>per 40 anni</w:t>
      </w:r>
      <w:r w:rsidRPr="00753DAD">
        <w:rPr>
          <w:sz w:val="32"/>
          <w:szCs w:val="32"/>
        </w:rPr>
        <w:t xml:space="preserve"> si va avanti così; alcuni seguono il papa romano e altri seguono invece il papa avignonese... un grande caos! Questo evento si chiama “</w:t>
      </w:r>
      <w:r w:rsidR="00753DAD" w:rsidRPr="00753DAD">
        <w:rPr>
          <w:b/>
          <w:sz w:val="32"/>
          <w:szCs w:val="32"/>
          <w:highlight w:val="yellow"/>
        </w:rPr>
        <w:t>GRANDE SCISMA</w:t>
      </w:r>
      <w:r w:rsidRPr="00753DAD">
        <w:rPr>
          <w:sz w:val="32"/>
          <w:szCs w:val="32"/>
        </w:rPr>
        <w:t>” (</w:t>
      </w:r>
      <w:r w:rsidRPr="00753DAD">
        <w:rPr>
          <w:i/>
          <w:sz w:val="32"/>
          <w:szCs w:val="32"/>
          <w:u w:val="single"/>
        </w:rPr>
        <w:t>scisma=divisione</w:t>
      </w:r>
      <w:r w:rsidRPr="00753DAD">
        <w:rPr>
          <w:sz w:val="32"/>
          <w:szCs w:val="32"/>
        </w:rPr>
        <w:t>).</w:t>
      </w:r>
    </w:p>
    <w:p w:rsidR="00921884" w:rsidRPr="00753DAD" w:rsidRDefault="00921884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E ci fu un momento in cui i papi furono addirittura 3 (ci fu anche, infatti, </w:t>
      </w:r>
      <w:r w:rsidRPr="00753DAD">
        <w:rPr>
          <w:b/>
          <w:sz w:val="32"/>
          <w:szCs w:val="32"/>
        </w:rPr>
        <w:t>il papa pisano</w:t>
      </w:r>
      <w:r w:rsidRPr="00753DAD">
        <w:rPr>
          <w:sz w:val="32"/>
          <w:szCs w:val="32"/>
        </w:rPr>
        <w:t>, Alessando V)!</w:t>
      </w:r>
    </w:p>
    <w:p w:rsidR="00266D5F" w:rsidRPr="00753DAD" w:rsidRDefault="00266D5F" w:rsidP="00266D5F">
      <w:pPr>
        <w:rPr>
          <w:sz w:val="16"/>
          <w:szCs w:val="16"/>
        </w:rPr>
      </w:pP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Però, finalmente, nel 1417 il </w:t>
      </w:r>
      <w:r w:rsidR="00753DAD" w:rsidRPr="00753DAD">
        <w:rPr>
          <w:b/>
          <w:sz w:val="32"/>
          <w:szCs w:val="32"/>
          <w:highlight w:val="yellow"/>
        </w:rPr>
        <w:t>CONCILIO DI COSTANZA</w:t>
      </w:r>
      <w:r w:rsidR="00753DAD" w:rsidRPr="00753DAD">
        <w:rPr>
          <w:sz w:val="32"/>
          <w:szCs w:val="32"/>
        </w:rPr>
        <w:t xml:space="preserve"> </w:t>
      </w:r>
      <w:r w:rsidRPr="00753DAD">
        <w:rPr>
          <w:sz w:val="32"/>
          <w:szCs w:val="32"/>
        </w:rPr>
        <w:t xml:space="preserve">depone i tre pontefici ed elegge </w:t>
      </w:r>
      <w:r w:rsidRPr="00753DAD">
        <w:rPr>
          <w:b/>
          <w:sz w:val="32"/>
          <w:szCs w:val="32"/>
        </w:rPr>
        <w:t>un unico papa</w:t>
      </w:r>
      <w:r w:rsidRPr="00753DAD">
        <w:rPr>
          <w:sz w:val="32"/>
          <w:szCs w:val="32"/>
        </w:rPr>
        <w:t>, Martino V.</w:t>
      </w:r>
    </w:p>
    <w:p w:rsidR="00266D5F" w:rsidRPr="00753DAD" w:rsidRDefault="00266D5F" w:rsidP="00266D5F">
      <w:pPr>
        <w:rPr>
          <w:sz w:val="32"/>
          <w:szCs w:val="32"/>
        </w:rPr>
      </w:pPr>
      <w:r w:rsidRPr="00753DAD">
        <w:rPr>
          <w:sz w:val="32"/>
          <w:szCs w:val="32"/>
        </w:rPr>
        <w:t xml:space="preserve">Bisogna attendere però solo il 1449 perché tutto ritorni </w:t>
      </w:r>
      <w:r w:rsidR="00921884" w:rsidRPr="00753DAD">
        <w:rPr>
          <w:sz w:val="32"/>
          <w:szCs w:val="32"/>
        </w:rPr>
        <w:t xml:space="preserve">definitivamente </w:t>
      </w:r>
      <w:r w:rsidRPr="00753DAD">
        <w:rPr>
          <w:sz w:val="32"/>
          <w:szCs w:val="32"/>
        </w:rPr>
        <w:t xml:space="preserve">normale, con un unico papa, a Roma, unico sovrano </w:t>
      </w:r>
      <w:r w:rsidR="00921884" w:rsidRPr="00753DAD">
        <w:rPr>
          <w:sz w:val="32"/>
          <w:szCs w:val="32"/>
        </w:rPr>
        <w:t xml:space="preserve">accettato </w:t>
      </w:r>
      <w:r w:rsidRPr="00753DAD">
        <w:rPr>
          <w:sz w:val="32"/>
          <w:szCs w:val="32"/>
        </w:rPr>
        <w:t>della Chiesa.</w:t>
      </w:r>
    </w:p>
    <w:p w:rsidR="00266D5F" w:rsidRDefault="00266D5F" w:rsidP="00061B37"/>
    <w:sectPr w:rsidR="00266D5F" w:rsidSect="00BE62DF">
      <w:headerReference w:type="default" r:id="rId7"/>
      <w:pgSz w:w="11906" w:h="16838"/>
      <w:pgMar w:top="1417" w:right="1134" w:bottom="1134" w:left="1134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2E" w:rsidRDefault="0024702E" w:rsidP="00BE62DF">
      <w:pPr>
        <w:spacing w:after="0" w:line="240" w:lineRule="auto"/>
      </w:pPr>
      <w:r>
        <w:separator/>
      </w:r>
    </w:p>
  </w:endnote>
  <w:endnote w:type="continuationSeparator" w:id="0">
    <w:p w:rsidR="0024702E" w:rsidRDefault="0024702E" w:rsidP="00BE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2E" w:rsidRDefault="0024702E" w:rsidP="00BE62DF">
      <w:pPr>
        <w:spacing w:after="0" w:line="240" w:lineRule="auto"/>
      </w:pPr>
      <w:r>
        <w:separator/>
      </w:r>
    </w:p>
  </w:footnote>
  <w:footnote w:type="continuationSeparator" w:id="0">
    <w:p w:rsidR="0024702E" w:rsidRDefault="0024702E" w:rsidP="00BE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DF" w:rsidRDefault="00BE62DF" w:rsidP="00BE62DF">
    <w:pPr>
      <w:pStyle w:val="Intestazione"/>
      <w:jc w:val="center"/>
    </w:pPr>
    <w:sdt>
      <w:sdtPr>
        <w:id w:val="93520176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BE62DF" w:rsidRDefault="00BE62DF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BE62D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35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BE62DF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C5A"/>
    <w:multiLevelType w:val="hybridMultilevel"/>
    <w:tmpl w:val="4AE24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61B37"/>
    <w:rsid w:val="00061B37"/>
    <w:rsid w:val="002277D0"/>
    <w:rsid w:val="0024702E"/>
    <w:rsid w:val="00266D5F"/>
    <w:rsid w:val="003C25D0"/>
    <w:rsid w:val="005E6A0A"/>
    <w:rsid w:val="00753DAD"/>
    <w:rsid w:val="007918F3"/>
    <w:rsid w:val="00921884"/>
    <w:rsid w:val="009C329C"/>
    <w:rsid w:val="00BE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D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3DAD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BE6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DF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6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62DF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BE62D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2015-02-22T08:55:00Z</dcterms:created>
  <dcterms:modified xsi:type="dcterms:W3CDTF">2015-03-01T08:54:00Z</dcterms:modified>
</cp:coreProperties>
</file>